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002" w:rsidRPr="003F4796" w:rsidRDefault="00853002" w:rsidP="003F4796">
      <w:pPr>
        <w:jc w:val="right"/>
        <w:rPr>
          <w:rFonts w:ascii="Times New Roman" w:hAnsi="Times New Roman" w:cs="Times New Roman"/>
          <w:sz w:val="24"/>
          <w:szCs w:val="24"/>
        </w:rPr>
      </w:pPr>
      <w:r w:rsidRPr="003F47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F479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3F4796"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853002" w:rsidRPr="003F4796" w:rsidRDefault="003F4796" w:rsidP="003F47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от </w:t>
      </w:r>
      <w:r w:rsidR="006F7D57" w:rsidRPr="006F7D57">
        <w:rPr>
          <w:rFonts w:ascii="Times New Roman" w:hAnsi="Times New Roman" w:cs="Times New Roman"/>
          <w:sz w:val="24"/>
          <w:szCs w:val="24"/>
          <w:u w:val="single"/>
        </w:rPr>
        <w:t>25.07.</w:t>
      </w:r>
      <w:r w:rsidRPr="006F7D57">
        <w:rPr>
          <w:rFonts w:ascii="Times New Roman" w:hAnsi="Times New Roman" w:cs="Times New Roman"/>
          <w:sz w:val="24"/>
          <w:szCs w:val="24"/>
          <w:u w:val="single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 № _</w:t>
      </w:r>
      <w:r w:rsidR="006F7D57" w:rsidRPr="006F7D57">
        <w:rPr>
          <w:rFonts w:ascii="Times New Roman" w:hAnsi="Times New Roman" w:cs="Times New Roman"/>
          <w:sz w:val="24"/>
          <w:szCs w:val="24"/>
          <w:u w:val="single"/>
        </w:rPr>
        <w:t>25</w:t>
      </w:r>
      <w:r w:rsidR="00853002" w:rsidRPr="003F4796">
        <w:rPr>
          <w:rFonts w:ascii="Times New Roman" w:hAnsi="Times New Roman" w:cs="Times New Roman"/>
          <w:sz w:val="24"/>
          <w:szCs w:val="24"/>
        </w:rPr>
        <w:t xml:space="preserve"> О/Д</w:t>
      </w:r>
      <w:bookmarkStart w:id="0" w:name="_GoBack"/>
      <w:bookmarkEnd w:id="0"/>
    </w:p>
    <w:p w:rsidR="00853002" w:rsidRPr="003F4796" w:rsidRDefault="00853002" w:rsidP="003F4796">
      <w:pPr>
        <w:jc w:val="center"/>
        <w:rPr>
          <w:rFonts w:ascii="Times New Roman" w:hAnsi="Times New Roman" w:cs="Times New Roman"/>
          <w:sz w:val="24"/>
          <w:szCs w:val="24"/>
        </w:rPr>
      </w:pPr>
      <w:r w:rsidRPr="003F4796"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по снижению бюрократической нагрузки на педагогических работников в образовательной </w:t>
      </w:r>
      <w:proofErr w:type="gramStart"/>
      <w:r w:rsidRPr="003F4796">
        <w:rPr>
          <w:rFonts w:ascii="Times New Roman" w:hAnsi="Times New Roman" w:cs="Times New Roman"/>
          <w:sz w:val="24"/>
          <w:szCs w:val="24"/>
        </w:rPr>
        <w:t xml:space="preserve">организации: </w:t>
      </w:r>
      <w:r w:rsidR="003F479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3F4796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3F4796">
        <w:rPr>
          <w:rFonts w:ascii="Times New Roman" w:hAnsi="Times New Roman" w:cs="Times New Roman"/>
          <w:sz w:val="24"/>
          <w:szCs w:val="24"/>
        </w:rPr>
        <w:t>МБДОУ «Детский сад №2 «</w:t>
      </w:r>
      <w:proofErr w:type="spellStart"/>
      <w:r w:rsidRPr="003F4796"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 w:rsidRPr="003F4796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685"/>
        <w:gridCol w:w="2969"/>
        <w:gridCol w:w="1830"/>
        <w:gridCol w:w="2033"/>
        <w:gridCol w:w="2690"/>
      </w:tblGrid>
      <w:tr w:rsidR="00853002" w:rsidRPr="003F4796" w:rsidTr="00853002">
        <w:tc>
          <w:tcPr>
            <w:tcW w:w="702" w:type="dxa"/>
          </w:tcPr>
          <w:p w:rsidR="00853002" w:rsidRPr="003F4796" w:rsidRDefault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24" w:type="dxa"/>
          </w:tcPr>
          <w:p w:rsidR="00853002" w:rsidRPr="003F4796" w:rsidRDefault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64" w:type="dxa"/>
          </w:tcPr>
          <w:p w:rsidR="00853002" w:rsidRPr="003F4796" w:rsidRDefault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894" w:type="dxa"/>
          </w:tcPr>
          <w:p w:rsidR="00853002" w:rsidRPr="003F4796" w:rsidRDefault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723" w:type="dxa"/>
          </w:tcPr>
          <w:p w:rsidR="00853002" w:rsidRPr="003F4796" w:rsidRDefault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53002" w:rsidRPr="003F4796" w:rsidTr="00853002">
        <w:tc>
          <w:tcPr>
            <w:tcW w:w="702" w:type="dxa"/>
          </w:tcPr>
          <w:p w:rsidR="00853002" w:rsidRPr="003F4796" w:rsidRDefault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</w:tcPr>
          <w:p w:rsidR="00853002" w:rsidRPr="003F4796" w:rsidRDefault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Информирование каждого педагогического работника образовательной организации о требованиях законодательства об образовании в части снижения бюрократической нагрузки</w:t>
            </w:r>
          </w:p>
        </w:tc>
        <w:tc>
          <w:tcPr>
            <w:tcW w:w="1864" w:type="dxa"/>
          </w:tcPr>
          <w:p w:rsidR="00853002" w:rsidRPr="003F4796" w:rsidRDefault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До 01.09.2025</w:t>
            </w:r>
          </w:p>
        </w:tc>
        <w:tc>
          <w:tcPr>
            <w:tcW w:w="1894" w:type="dxa"/>
          </w:tcPr>
          <w:p w:rsidR="00853002" w:rsidRPr="003F4796" w:rsidRDefault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Ответственный за мероприятия по снижению бюрократической нагрузки заведующий Усова Р.Ф.</w:t>
            </w:r>
          </w:p>
        </w:tc>
        <w:tc>
          <w:tcPr>
            <w:tcW w:w="2723" w:type="dxa"/>
          </w:tcPr>
          <w:p w:rsidR="00853002" w:rsidRPr="003F4796" w:rsidRDefault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 01.09.2025г</w:t>
            </w:r>
          </w:p>
        </w:tc>
      </w:tr>
      <w:tr w:rsidR="00853002" w:rsidRPr="003F4796" w:rsidTr="00853002">
        <w:tc>
          <w:tcPr>
            <w:tcW w:w="702" w:type="dxa"/>
          </w:tcPr>
          <w:p w:rsidR="00853002" w:rsidRPr="003F4796" w:rsidRDefault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4" w:type="dxa"/>
          </w:tcPr>
          <w:p w:rsidR="00853002" w:rsidRPr="003F4796" w:rsidRDefault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 по вопросу снижения бюрократической нагрузки в образовательной организации</w:t>
            </w:r>
          </w:p>
        </w:tc>
        <w:tc>
          <w:tcPr>
            <w:tcW w:w="1864" w:type="dxa"/>
          </w:tcPr>
          <w:p w:rsidR="00853002" w:rsidRPr="003F4796" w:rsidRDefault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01.09.2025г</w:t>
            </w:r>
          </w:p>
        </w:tc>
        <w:tc>
          <w:tcPr>
            <w:tcW w:w="1894" w:type="dxa"/>
          </w:tcPr>
          <w:p w:rsidR="00853002" w:rsidRPr="003F4796" w:rsidRDefault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Заведующий Усова Р.Ф.</w:t>
            </w:r>
          </w:p>
        </w:tc>
        <w:tc>
          <w:tcPr>
            <w:tcW w:w="2723" w:type="dxa"/>
          </w:tcPr>
          <w:p w:rsidR="00853002" w:rsidRPr="003F4796" w:rsidRDefault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Протокол педсовета № 1 от 01.09.2025г</w:t>
            </w:r>
          </w:p>
        </w:tc>
      </w:tr>
      <w:tr w:rsidR="00853002" w:rsidRPr="003F4796" w:rsidTr="00853002">
        <w:tc>
          <w:tcPr>
            <w:tcW w:w="702" w:type="dxa"/>
          </w:tcPr>
          <w:p w:rsidR="00853002" w:rsidRPr="003F4796" w:rsidRDefault="004539EC" w:rsidP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4" w:type="dxa"/>
          </w:tcPr>
          <w:p w:rsidR="00853002" w:rsidRPr="003F4796" w:rsidRDefault="00853002" w:rsidP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перечня локальных нормативных актов на соответствие требованиям законодательства об образовании До 01.09.2025г. Ответственный за мероприятия по снижению бюрократической нагрузки заведующий Усова Р.Ф. Проведен анализ перечня локальных актов </w:t>
            </w:r>
          </w:p>
        </w:tc>
        <w:tc>
          <w:tcPr>
            <w:tcW w:w="1864" w:type="dxa"/>
          </w:tcPr>
          <w:p w:rsidR="00853002" w:rsidRPr="003F4796" w:rsidRDefault="00853002" w:rsidP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 xml:space="preserve"> До 01.09.2025г</w:t>
            </w:r>
          </w:p>
        </w:tc>
        <w:tc>
          <w:tcPr>
            <w:tcW w:w="1894" w:type="dxa"/>
          </w:tcPr>
          <w:p w:rsidR="00853002" w:rsidRPr="003F4796" w:rsidRDefault="004539EC" w:rsidP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Ответственный за мероприятия по снижению бюрократической нагрузки заведующий Усова Р.Ф.</w:t>
            </w:r>
          </w:p>
        </w:tc>
        <w:tc>
          <w:tcPr>
            <w:tcW w:w="2723" w:type="dxa"/>
          </w:tcPr>
          <w:p w:rsidR="00853002" w:rsidRPr="003F4796" w:rsidRDefault="00853002" w:rsidP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Проведен анализ перечня локальных актов</w:t>
            </w:r>
          </w:p>
        </w:tc>
      </w:tr>
      <w:tr w:rsidR="004539EC" w:rsidRPr="003F4796" w:rsidTr="00853002">
        <w:tc>
          <w:tcPr>
            <w:tcW w:w="702" w:type="dxa"/>
          </w:tcPr>
          <w:p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4" w:type="dxa"/>
          </w:tcPr>
          <w:p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перечня локальных нормативных актов в соответствии с требованиями законодательства об образовании</w:t>
            </w:r>
          </w:p>
        </w:tc>
        <w:tc>
          <w:tcPr>
            <w:tcW w:w="1864" w:type="dxa"/>
          </w:tcPr>
          <w:p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 xml:space="preserve"> До 01.09.2025г</w:t>
            </w:r>
          </w:p>
        </w:tc>
        <w:tc>
          <w:tcPr>
            <w:tcW w:w="1894" w:type="dxa"/>
          </w:tcPr>
          <w:p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Ответственный за мероприятия по снижению бюрократической нагрузки заведующий Усова Р.Ф.</w:t>
            </w:r>
          </w:p>
        </w:tc>
        <w:tc>
          <w:tcPr>
            <w:tcW w:w="2723" w:type="dxa"/>
          </w:tcPr>
          <w:p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Определен актуальный перечень локальных нормативных актов</w:t>
            </w:r>
          </w:p>
        </w:tc>
      </w:tr>
      <w:tr w:rsidR="004539EC" w:rsidRPr="003F4796" w:rsidTr="00853002">
        <w:tc>
          <w:tcPr>
            <w:tcW w:w="702" w:type="dxa"/>
          </w:tcPr>
          <w:p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4" w:type="dxa"/>
          </w:tcPr>
          <w:p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локальных нормативных актов на соответствие требованиям законодательства об образовании в части снижения </w:t>
            </w:r>
            <w:r w:rsidRPr="003F4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бюрократической нагрузки на педагогических работников</w:t>
            </w:r>
          </w:p>
        </w:tc>
        <w:tc>
          <w:tcPr>
            <w:tcW w:w="1864" w:type="dxa"/>
          </w:tcPr>
          <w:p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До 01.09.2025г</w:t>
            </w:r>
          </w:p>
        </w:tc>
        <w:tc>
          <w:tcPr>
            <w:tcW w:w="1894" w:type="dxa"/>
          </w:tcPr>
          <w:p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Ответственный за мероприятия по снижению бюрократической нагрузки заведующий Усова Р.Ф.</w:t>
            </w:r>
          </w:p>
        </w:tc>
        <w:tc>
          <w:tcPr>
            <w:tcW w:w="2723" w:type="dxa"/>
          </w:tcPr>
          <w:p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анализ локальных нормативных актов на соответствие требованиям законодательства об образовании в части </w:t>
            </w:r>
            <w:r w:rsidRPr="003F4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снижения бюрократической нагрузки на педагогических работников</w:t>
            </w:r>
          </w:p>
        </w:tc>
      </w:tr>
      <w:tr w:rsidR="004539EC" w:rsidRPr="003F4796" w:rsidTr="00853002">
        <w:tc>
          <w:tcPr>
            <w:tcW w:w="702" w:type="dxa"/>
          </w:tcPr>
          <w:p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024" w:type="dxa"/>
          </w:tcPr>
          <w:p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Приведение локальных нормативных актов и иных правовых актов в соответствие с требованиями законодательства об образовании в части снижения бюрократической нагрузки на педагогических работников</w:t>
            </w:r>
          </w:p>
        </w:tc>
        <w:tc>
          <w:tcPr>
            <w:tcW w:w="1864" w:type="dxa"/>
          </w:tcPr>
          <w:p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До 01.09.2025г</w:t>
            </w:r>
          </w:p>
        </w:tc>
        <w:tc>
          <w:tcPr>
            <w:tcW w:w="1894" w:type="dxa"/>
          </w:tcPr>
          <w:p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Ответственный за мероприятия по снижению бюрократической нагрузки заведующий Усова Р.Ф.</w:t>
            </w:r>
          </w:p>
        </w:tc>
        <w:tc>
          <w:tcPr>
            <w:tcW w:w="2723" w:type="dxa"/>
          </w:tcPr>
          <w:p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 приведены в соответствие с требованиями законодательства</w:t>
            </w:r>
          </w:p>
        </w:tc>
      </w:tr>
      <w:tr w:rsidR="003F4796" w:rsidRPr="003F4796" w:rsidTr="00853002">
        <w:tc>
          <w:tcPr>
            <w:tcW w:w="702" w:type="dxa"/>
          </w:tcPr>
          <w:p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4" w:type="dxa"/>
          </w:tcPr>
          <w:p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Приведение должностных инструкций педагогических работников в соответствие с требованиями законодательства в части снижения бюрократической нагрузки</w:t>
            </w:r>
          </w:p>
        </w:tc>
        <w:tc>
          <w:tcPr>
            <w:tcW w:w="1864" w:type="dxa"/>
          </w:tcPr>
          <w:p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До 01.09.2025г</w:t>
            </w:r>
          </w:p>
        </w:tc>
        <w:tc>
          <w:tcPr>
            <w:tcW w:w="1894" w:type="dxa"/>
          </w:tcPr>
          <w:p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Ответственный за мероприятия по снижению бюрократической нагрузки заведующий Усова Р.Ф.</w:t>
            </w:r>
          </w:p>
        </w:tc>
        <w:tc>
          <w:tcPr>
            <w:tcW w:w="2723" w:type="dxa"/>
          </w:tcPr>
          <w:p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Внесены изменения в должностные инструкции воспитателя</w:t>
            </w:r>
          </w:p>
        </w:tc>
      </w:tr>
      <w:tr w:rsidR="004539EC" w:rsidRPr="003F4796" w:rsidTr="00853002">
        <w:tc>
          <w:tcPr>
            <w:tcW w:w="702" w:type="dxa"/>
          </w:tcPr>
          <w:p w:rsidR="004539EC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4" w:type="dxa"/>
          </w:tcPr>
          <w:p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1864" w:type="dxa"/>
          </w:tcPr>
          <w:p w:rsidR="004539EC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94" w:type="dxa"/>
          </w:tcPr>
          <w:p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Ответственный за мероприятия по снижению бюрократической нагрузки заведующий Усова Р.Ф.</w:t>
            </w:r>
          </w:p>
        </w:tc>
        <w:tc>
          <w:tcPr>
            <w:tcW w:w="2723" w:type="dxa"/>
          </w:tcPr>
          <w:p w:rsidR="004539EC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Отсутствие у педагогов незапланированных поручений, обязанностей, поручений, не связанных с непосредственным решением педагогических задач</w:t>
            </w:r>
          </w:p>
        </w:tc>
      </w:tr>
      <w:tr w:rsidR="003F4796" w:rsidRPr="003F4796" w:rsidTr="00853002">
        <w:tc>
          <w:tcPr>
            <w:tcW w:w="702" w:type="dxa"/>
          </w:tcPr>
          <w:p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4" w:type="dxa"/>
          </w:tcPr>
          <w:p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1864" w:type="dxa"/>
          </w:tcPr>
          <w:p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94" w:type="dxa"/>
          </w:tcPr>
          <w:p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Ответственный за мероприятия по снижению бюрократической нагрузки заведующий Усова Р.Ф.</w:t>
            </w:r>
          </w:p>
        </w:tc>
        <w:tc>
          <w:tcPr>
            <w:tcW w:w="2723" w:type="dxa"/>
          </w:tcPr>
          <w:p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информационных технологий в документооборот</w:t>
            </w:r>
          </w:p>
        </w:tc>
      </w:tr>
      <w:tr w:rsidR="003F4796" w:rsidRPr="003F4796" w:rsidTr="00853002">
        <w:tc>
          <w:tcPr>
            <w:tcW w:w="702" w:type="dxa"/>
          </w:tcPr>
          <w:p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4" w:type="dxa"/>
          </w:tcPr>
          <w:p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1864" w:type="dxa"/>
          </w:tcPr>
          <w:p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94" w:type="dxa"/>
          </w:tcPr>
          <w:p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Заведующий Усова Р.Ф.</w:t>
            </w:r>
          </w:p>
        </w:tc>
        <w:tc>
          <w:tcPr>
            <w:tcW w:w="2723" w:type="dxa"/>
          </w:tcPr>
          <w:p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Наличие документов в электронной форме</w:t>
            </w:r>
          </w:p>
        </w:tc>
      </w:tr>
      <w:tr w:rsidR="003F4796" w:rsidRPr="003F4796" w:rsidTr="00853002">
        <w:tc>
          <w:tcPr>
            <w:tcW w:w="702" w:type="dxa"/>
          </w:tcPr>
          <w:p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4" w:type="dxa"/>
          </w:tcPr>
          <w:p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1864" w:type="dxa"/>
          </w:tcPr>
          <w:p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94" w:type="dxa"/>
          </w:tcPr>
          <w:p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Заведующий Усова Р.Ф.</w:t>
            </w:r>
          </w:p>
        </w:tc>
        <w:tc>
          <w:tcPr>
            <w:tcW w:w="2723" w:type="dxa"/>
          </w:tcPr>
          <w:p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Наличие документов в электронной форме</w:t>
            </w:r>
          </w:p>
        </w:tc>
      </w:tr>
      <w:tr w:rsidR="003F4796" w:rsidRPr="003F4796" w:rsidTr="00853002">
        <w:tc>
          <w:tcPr>
            <w:tcW w:w="702" w:type="dxa"/>
          </w:tcPr>
          <w:p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4" w:type="dxa"/>
          </w:tcPr>
          <w:p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педагогических работников образовательной организации</w:t>
            </w:r>
          </w:p>
        </w:tc>
        <w:tc>
          <w:tcPr>
            <w:tcW w:w="1864" w:type="dxa"/>
          </w:tcPr>
          <w:p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94" w:type="dxa"/>
          </w:tcPr>
          <w:p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Заведующий Усова Р.Ф.</w:t>
            </w:r>
          </w:p>
        </w:tc>
        <w:tc>
          <w:tcPr>
            <w:tcW w:w="2723" w:type="dxa"/>
          </w:tcPr>
          <w:p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Своевременное получение информации работниками учреждения</w:t>
            </w:r>
          </w:p>
        </w:tc>
      </w:tr>
    </w:tbl>
    <w:p w:rsidR="00853002" w:rsidRPr="003F4796" w:rsidRDefault="00853002">
      <w:pPr>
        <w:rPr>
          <w:rFonts w:ascii="Times New Roman" w:hAnsi="Times New Roman" w:cs="Times New Roman"/>
          <w:sz w:val="24"/>
          <w:szCs w:val="24"/>
        </w:rPr>
      </w:pPr>
    </w:p>
    <w:p w:rsidR="00853002" w:rsidRPr="003F4796" w:rsidRDefault="00853002">
      <w:pPr>
        <w:rPr>
          <w:rFonts w:ascii="Times New Roman" w:hAnsi="Times New Roman" w:cs="Times New Roman"/>
          <w:sz w:val="24"/>
          <w:szCs w:val="24"/>
        </w:rPr>
      </w:pPr>
    </w:p>
    <w:sectPr w:rsidR="00853002" w:rsidRPr="003F4796" w:rsidSect="003F4796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002"/>
    <w:rsid w:val="00284CAE"/>
    <w:rsid w:val="003F4796"/>
    <w:rsid w:val="004539EC"/>
    <w:rsid w:val="006F7D57"/>
    <w:rsid w:val="00853002"/>
    <w:rsid w:val="00F5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135DF"/>
  <w15:chartTrackingRefBased/>
  <w15:docId w15:val="{B39EE069-3911-4C2A-B746-8F5B05C4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3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2025-12-26T06:21:00Z</dcterms:created>
  <dcterms:modified xsi:type="dcterms:W3CDTF">2025-12-26T07:08:00Z</dcterms:modified>
</cp:coreProperties>
</file>